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A6" w:rsidRDefault="00FF5221">
      <w:r>
        <w:t>Oi</w:t>
      </w:r>
    </w:p>
    <w:p w:rsidR="00FF5221" w:rsidRDefault="00FF5221">
      <w:bookmarkStart w:id="0" w:name="_GoBack"/>
      <w:bookmarkEnd w:id="0"/>
    </w:p>
    <w:sectPr w:rsidR="00FF52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6D"/>
    <w:rsid w:val="005F0F3F"/>
    <w:rsid w:val="0098526D"/>
    <w:rsid w:val="00AF7530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Ministério da Saúde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Mandetta Gandara</dc:creator>
  <cp:keywords/>
  <dc:description/>
  <cp:lastModifiedBy>Patricia Mandetta Gandara</cp:lastModifiedBy>
  <cp:revision>2</cp:revision>
  <dcterms:created xsi:type="dcterms:W3CDTF">2014-07-21T18:45:00Z</dcterms:created>
  <dcterms:modified xsi:type="dcterms:W3CDTF">2014-07-21T18:45:00Z</dcterms:modified>
</cp:coreProperties>
</file>